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82441" w:rsidRDefault="00A82441" w:rsidP="00A82441">
      <w:pPr>
        <w:pStyle w:val="a3"/>
        <w:ind w:firstLine="567"/>
        <w:jc w:val="both"/>
        <w:rPr>
          <w:rFonts w:ascii="Times New Roman" w:hAnsi="Times New Roman"/>
          <w:sz w:val="24"/>
          <w:szCs w:val="24"/>
          <w:lang w:val="en-US"/>
        </w:rPr>
      </w:pPr>
      <w:bookmarkStart w:id="0" w:name="_GoBack"/>
      <w:proofErr w:type="spellStart"/>
      <w:r>
        <w:rPr>
          <w:rFonts w:ascii="Times New Roman" w:hAnsi="Times New Roman"/>
          <w:sz w:val="24"/>
          <w:szCs w:val="24"/>
          <w:lang w:val="en-US"/>
        </w:rPr>
        <w:t>Abishev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N.K.,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Bidaibekov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Y.Y.,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Dalinger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V.A.,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Knyazyev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O,V. Higher education in Russia and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Kazakhstanin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modern condition</w:t>
      </w:r>
      <w:bookmarkEnd w:id="0"/>
      <w:r>
        <w:rPr>
          <w:rFonts w:ascii="Times New Roman" w:hAnsi="Times New Roman"/>
          <w:sz w:val="24"/>
          <w:szCs w:val="24"/>
          <w:lang w:val="en-US"/>
        </w:rPr>
        <w:t xml:space="preserve"> //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Rupkatha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Journal on Interdisciplinary Studies in Humanities. - 2016. - V. </w:t>
      </w:r>
      <w:proofErr w:type="gramStart"/>
      <w:r>
        <w:rPr>
          <w:rFonts w:ascii="Times New Roman" w:hAnsi="Times New Roman"/>
          <w:sz w:val="24"/>
          <w:szCs w:val="24"/>
          <w:lang w:val="en-US"/>
        </w:rPr>
        <w:t>8</w:t>
      </w:r>
      <w:proofErr w:type="gramEnd"/>
      <w:r>
        <w:rPr>
          <w:rFonts w:ascii="Times New Roman" w:hAnsi="Times New Roman"/>
          <w:sz w:val="24"/>
          <w:szCs w:val="24"/>
          <w:lang w:val="en-US"/>
        </w:rPr>
        <w:t xml:space="preserve">. -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Iss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. 2. - </w:t>
      </w:r>
      <w:r w:rsidRPr="001E669A">
        <w:rPr>
          <w:rFonts w:ascii="Times New Roman" w:hAnsi="Times New Roman"/>
          <w:sz w:val="24"/>
          <w:szCs w:val="24"/>
          <w:lang w:val="en-US"/>
        </w:rPr>
        <w:t>Impact Factor:</w:t>
      </w:r>
      <w:r>
        <w:rPr>
          <w:rFonts w:ascii="Times New Roman" w:hAnsi="Times New Roman"/>
          <w:sz w:val="24"/>
          <w:szCs w:val="24"/>
          <w:lang w:val="kk-KZ"/>
        </w:rPr>
        <w:t xml:space="preserve"> 0,101. - </w:t>
      </w:r>
      <w:r>
        <w:rPr>
          <w:rFonts w:ascii="Times New Roman" w:hAnsi="Times New Roman"/>
          <w:sz w:val="24"/>
          <w:szCs w:val="24"/>
          <w:lang w:val="en-US"/>
        </w:rPr>
        <w:t>P. 117-127.</w:t>
      </w:r>
    </w:p>
    <w:p w:rsidR="00A82441" w:rsidRDefault="00A82441" w:rsidP="00A82441">
      <w:pPr>
        <w:pStyle w:val="a3"/>
        <w:ind w:left="360"/>
        <w:jc w:val="both"/>
        <w:rPr>
          <w:rFonts w:ascii="Times New Roman" w:hAnsi="Times New Roman"/>
          <w:noProof/>
          <w:sz w:val="24"/>
          <w:szCs w:val="24"/>
          <w:lang w:val="kk-KZ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30FC7C34" wp14:editId="6135AC75">
            <wp:extent cx="6274499" cy="8677275"/>
            <wp:effectExtent l="19050" t="0" r="0" b="0"/>
            <wp:docPr id="53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6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4499" cy="867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2441" w:rsidRDefault="00A82441" w:rsidP="00A82441">
      <w:pPr>
        <w:pStyle w:val="a3"/>
        <w:ind w:left="360"/>
        <w:jc w:val="both"/>
        <w:rPr>
          <w:rFonts w:ascii="Times New Roman" w:hAnsi="Times New Roman"/>
          <w:noProof/>
          <w:sz w:val="24"/>
          <w:szCs w:val="24"/>
          <w:lang w:val="kk-KZ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6325EEFA" wp14:editId="414DCAEE">
            <wp:extent cx="6320491" cy="8296275"/>
            <wp:effectExtent l="19050" t="0" r="4109" b="0"/>
            <wp:docPr id="5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0491" cy="829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2441" w:rsidRDefault="00A82441" w:rsidP="00A82441">
      <w:pPr>
        <w:pStyle w:val="a3"/>
        <w:ind w:left="360"/>
        <w:jc w:val="both"/>
        <w:rPr>
          <w:rFonts w:ascii="Times New Roman" w:hAnsi="Times New Roman"/>
          <w:noProof/>
          <w:sz w:val="24"/>
          <w:szCs w:val="24"/>
          <w:lang w:val="kk-KZ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606EEBB1" wp14:editId="1A54E056">
            <wp:extent cx="6296856" cy="8334375"/>
            <wp:effectExtent l="19050" t="0" r="8694" b="0"/>
            <wp:docPr id="5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856" cy="833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2441" w:rsidRDefault="00A82441" w:rsidP="00A82441">
      <w:pPr>
        <w:pStyle w:val="a3"/>
        <w:ind w:left="360"/>
        <w:jc w:val="both"/>
        <w:rPr>
          <w:rFonts w:ascii="Times New Roman" w:hAnsi="Times New Roman"/>
          <w:noProof/>
          <w:sz w:val="24"/>
          <w:szCs w:val="24"/>
          <w:lang w:val="kk-KZ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452F0075" wp14:editId="373171B4">
            <wp:extent cx="6320149" cy="8334375"/>
            <wp:effectExtent l="19050" t="0" r="4451" b="0"/>
            <wp:docPr id="5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0149" cy="833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2441" w:rsidRDefault="00A82441" w:rsidP="00A82441">
      <w:pPr>
        <w:pStyle w:val="a3"/>
        <w:ind w:left="360"/>
        <w:jc w:val="both"/>
        <w:rPr>
          <w:rFonts w:ascii="Times New Roman" w:hAnsi="Times New Roman"/>
          <w:noProof/>
          <w:sz w:val="24"/>
          <w:szCs w:val="24"/>
          <w:lang w:val="kk-KZ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7EE3E120" wp14:editId="0740878F">
            <wp:extent cx="6290520" cy="8724900"/>
            <wp:effectExtent l="19050" t="0" r="0" b="0"/>
            <wp:docPr id="5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0520" cy="872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2441" w:rsidRDefault="00A82441" w:rsidP="00A82441">
      <w:pPr>
        <w:pStyle w:val="a3"/>
        <w:ind w:left="360"/>
        <w:jc w:val="both"/>
        <w:rPr>
          <w:rFonts w:ascii="Times New Roman" w:hAnsi="Times New Roman"/>
          <w:noProof/>
          <w:sz w:val="24"/>
          <w:szCs w:val="24"/>
          <w:lang w:val="kk-KZ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519D2109" wp14:editId="140936EE">
            <wp:extent cx="6286329" cy="8524875"/>
            <wp:effectExtent l="19050" t="0" r="171" b="0"/>
            <wp:docPr id="5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329" cy="852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2441" w:rsidRDefault="00A82441" w:rsidP="00A82441">
      <w:pPr>
        <w:pStyle w:val="a3"/>
        <w:ind w:left="360" w:firstLine="491"/>
        <w:jc w:val="both"/>
        <w:rPr>
          <w:rFonts w:ascii="Times New Roman" w:hAnsi="Times New Roman"/>
          <w:noProof/>
          <w:sz w:val="24"/>
          <w:szCs w:val="24"/>
          <w:lang w:val="kk-KZ"/>
        </w:rPr>
      </w:pPr>
    </w:p>
    <w:p w:rsidR="00A82441" w:rsidRDefault="00A82441" w:rsidP="00A82441">
      <w:pPr>
        <w:pStyle w:val="a3"/>
        <w:ind w:left="360"/>
        <w:jc w:val="both"/>
        <w:rPr>
          <w:rFonts w:ascii="Times New Roman" w:hAnsi="Times New Roman"/>
          <w:noProof/>
          <w:sz w:val="24"/>
          <w:szCs w:val="24"/>
          <w:lang w:val="kk-KZ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408D0813" wp14:editId="7D7BA2E8">
            <wp:extent cx="6148119" cy="8629650"/>
            <wp:effectExtent l="19050" t="0" r="5031" b="0"/>
            <wp:docPr id="5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8119" cy="862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2441" w:rsidRDefault="00A82441" w:rsidP="00A82441">
      <w:pPr>
        <w:pStyle w:val="a3"/>
        <w:ind w:left="360"/>
        <w:jc w:val="both"/>
        <w:rPr>
          <w:rFonts w:ascii="Times New Roman" w:hAnsi="Times New Roman"/>
          <w:noProof/>
          <w:sz w:val="24"/>
          <w:szCs w:val="24"/>
          <w:lang w:val="kk-KZ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0B258E9A" wp14:editId="3ADC6836">
            <wp:extent cx="6060310" cy="8286750"/>
            <wp:effectExtent l="19050" t="0" r="0" b="0"/>
            <wp:docPr id="6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0310" cy="828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2441" w:rsidRDefault="00A82441" w:rsidP="00A82441">
      <w:pPr>
        <w:pStyle w:val="a3"/>
        <w:ind w:left="360"/>
        <w:jc w:val="both"/>
        <w:rPr>
          <w:rFonts w:ascii="Times New Roman" w:hAnsi="Times New Roman"/>
          <w:noProof/>
          <w:sz w:val="24"/>
          <w:szCs w:val="24"/>
          <w:lang w:val="kk-KZ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3496B749" wp14:editId="150232EE">
            <wp:extent cx="6324065" cy="8839200"/>
            <wp:effectExtent l="19050" t="0" r="535" b="0"/>
            <wp:docPr id="6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065" cy="883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2441" w:rsidRDefault="00A82441" w:rsidP="00A82441">
      <w:pPr>
        <w:pStyle w:val="a3"/>
        <w:ind w:left="360"/>
        <w:jc w:val="both"/>
        <w:rPr>
          <w:rFonts w:ascii="Times New Roman" w:hAnsi="Times New Roman"/>
          <w:noProof/>
          <w:sz w:val="24"/>
          <w:szCs w:val="24"/>
          <w:lang w:val="kk-KZ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10688BE9" wp14:editId="15CC2D02">
            <wp:extent cx="6140071" cy="8648700"/>
            <wp:effectExtent l="19050" t="0" r="0" b="0"/>
            <wp:docPr id="62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0071" cy="864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2441" w:rsidRDefault="00A82441" w:rsidP="00A82441">
      <w:pPr>
        <w:pStyle w:val="a3"/>
        <w:ind w:left="360"/>
        <w:jc w:val="both"/>
        <w:rPr>
          <w:rFonts w:ascii="Times New Roman" w:hAnsi="Times New Roman"/>
          <w:noProof/>
          <w:sz w:val="24"/>
          <w:szCs w:val="24"/>
          <w:lang w:val="kk-KZ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54E76484" wp14:editId="4C07FE09">
            <wp:extent cx="6038850" cy="8729330"/>
            <wp:effectExtent l="19050" t="0" r="0" b="0"/>
            <wp:docPr id="63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8729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2441" w:rsidRDefault="00A82441" w:rsidP="00A82441">
      <w:pPr>
        <w:jc w:val="center"/>
        <w:rPr>
          <w:lang w:val="kk-KZ"/>
        </w:rPr>
      </w:pPr>
    </w:p>
    <w:p w:rsidR="00A82441" w:rsidRDefault="00A82441" w:rsidP="00A82441">
      <w:pPr>
        <w:jc w:val="center"/>
        <w:rPr>
          <w:lang w:val="kk-KZ"/>
        </w:rPr>
      </w:pPr>
    </w:p>
    <w:p w:rsidR="00101F49" w:rsidRDefault="00101F49"/>
    <w:sectPr w:rsidR="00101F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2441"/>
    <w:rsid w:val="00101F49"/>
    <w:rsid w:val="00A824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8D3A3AD-852B-4898-8391-7F7355778A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82441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99"/>
    <w:qFormat/>
    <w:rsid w:val="00A82441"/>
    <w:pPr>
      <w:spacing w:after="0" w:line="240" w:lineRule="auto"/>
    </w:pPr>
    <w:rPr>
      <w:rFonts w:ascii="Calibri" w:eastAsia="Calibri" w:hAnsi="Calibri" w:cs="Times New Roman"/>
      <w:lang w:eastAsia="ru-RU"/>
    </w:rPr>
  </w:style>
  <w:style w:type="character" w:customStyle="1" w:styleId="a4">
    <w:name w:val="Без интервала Знак"/>
    <w:link w:val="a3"/>
    <w:uiPriority w:val="99"/>
    <w:rsid w:val="00A82441"/>
    <w:rPr>
      <w:rFonts w:ascii="Calibri" w:eastAsia="Calibri" w:hAnsi="Calibri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fontTable" Target="fontTable.xml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41</Words>
  <Characters>234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2017-07-14T02:53:00Z</dcterms:created>
  <dcterms:modified xsi:type="dcterms:W3CDTF">2017-07-14T02:53:00Z</dcterms:modified>
</cp:coreProperties>
</file>